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6F6C672"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r>
      <w:r w:rsidR="00424322">
        <w:t>SPECIFIED GOODS</w:t>
      </w:r>
    </w:p>
    <w:p w14:paraId="51683E94" w14:textId="3A6DFA71" w:rsidR="00055B63" w:rsidRPr="00055B63" w:rsidRDefault="00CF7D02" w:rsidP="001C7E9E">
      <w:pPr>
        <w:pStyle w:val="Heading2"/>
        <w:tabs>
          <w:tab w:val="left" w:pos="2835"/>
        </w:tabs>
        <w:spacing w:before="1200"/>
        <w:ind w:left="2835" w:hanging="2835"/>
        <w:jc w:val="center"/>
        <w:rPr>
          <w:b w:val="0"/>
          <w:bCs/>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1C7E9E">
        <w:rPr>
          <w:rStyle w:val="Strong"/>
          <w:b/>
          <w:bCs w:val="0"/>
          <w:sz w:val="24"/>
          <w:szCs w:val="24"/>
        </w:rPr>
        <w:t>50-G004-22</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Selection will be based on the following process. The total possible score for the Technical component is maximum 100 points</w:t>
      </w:r>
      <w:r w:rsidRPr="001C7E9E">
        <w:rPr>
          <w:rFonts w:ascii="Calibri" w:hAnsi="Calibri" w:cs="Calibri"/>
          <w:lang w:val="en-GB"/>
        </w:rPr>
        <w:t xml:space="preserve">. </w:t>
      </w:r>
      <w:bookmarkStart w:id="7" w:name="Technical"/>
      <w:r w:rsidRPr="001C7E9E">
        <w:rPr>
          <w:rFonts w:ascii="Calibri" w:hAnsi="Calibri" w:cs="Calibri"/>
          <w:lang w:val="en-GB"/>
        </w:rPr>
        <w:t>70 %</w:t>
      </w:r>
      <w:bookmarkEnd w:id="7"/>
      <w:r w:rsidRPr="001C7E9E">
        <w:rPr>
          <w:rFonts w:ascii="Calibri" w:hAnsi="Calibri" w:cs="Calibri"/>
          <w:lang w:val="en-GB"/>
        </w:rPr>
        <w:t xml:space="preserve"> of the score received in the technical evaluation will be added to the obtained financial score, which is maximum </w:t>
      </w:r>
      <w:bookmarkStart w:id="8" w:name="Financial"/>
      <w:r w:rsidRPr="001C7E9E">
        <w:rPr>
          <w:rFonts w:ascii="Calibri" w:hAnsi="Calibri" w:cs="Calibri"/>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6C63FA0A" w:rsidR="006E17EC" w:rsidRDefault="00E15F4B" w:rsidP="00ED3FDE">
      <w:pPr>
        <w:spacing w:after="240"/>
        <w:jc w:val="both"/>
        <w:rPr>
          <w:rFonts w:ascii="Calibri" w:hAnsi="Calibri" w:cs="Calibri"/>
          <w:lang w:val="en-GB" w:eastAsia="ko-KR"/>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p w14:paraId="527C4446" w14:textId="37B3766E" w:rsidR="00DC6C9A" w:rsidRPr="00DC6C9A" w:rsidRDefault="00DC6C9A" w:rsidP="00ED3FDE">
      <w:pPr>
        <w:spacing w:after="240"/>
        <w:jc w:val="both"/>
        <w:rPr>
          <w:u w:val="single"/>
          <w:lang w:val="en-GB"/>
        </w:rPr>
      </w:pPr>
      <w:r w:rsidRPr="00DC6C9A">
        <w:rPr>
          <w:rFonts w:ascii="Calibri" w:hAnsi="Calibri" w:cs="Calibri"/>
          <w:u w:val="single"/>
          <w:lang w:val="en-GB" w:eastAsia="ko-KR"/>
        </w:rPr>
        <w:t>Prepay Meters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0"/>
      </w:tblGrid>
      <w:tr w:rsidR="00FC24CF" w:rsidRPr="00487A5C" w14:paraId="63269C81" w14:textId="77777777" w:rsidTr="00742B02">
        <w:trPr>
          <w:cantSplit/>
          <w:tblHeader/>
        </w:trPr>
        <w:tc>
          <w:tcPr>
            <w:tcW w:w="3256" w:type="dxa"/>
            <w:shd w:val="clear" w:color="auto" w:fill="auto"/>
            <w:vAlign w:val="center"/>
          </w:tcPr>
          <w:p w14:paraId="0926894E" w14:textId="29433CF9" w:rsidR="00FC24CF" w:rsidRPr="00487A5C" w:rsidRDefault="00FC24CF" w:rsidP="006E17EC">
            <w:pPr>
              <w:pStyle w:val="TableContents"/>
              <w:jc w:val="center"/>
              <w:rPr>
                <w:rFonts w:cs="Calibri"/>
                <w:b/>
              </w:rPr>
            </w:pPr>
            <w:r w:rsidRPr="00487A5C">
              <w:rPr>
                <w:rFonts w:cs="Calibri"/>
                <w:b/>
              </w:rPr>
              <w:t>Major Criteria</w:t>
            </w:r>
          </w:p>
        </w:tc>
        <w:tc>
          <w:tcPr>
            <w:tcW w:w="1360" w:type="dxa"/>
            <w:shd w:val="clear" w:color="auto" w:fill="auto"/>
            <w:vAlign w:val="center"/>
          </w:tcPr>
          <w:p w14:paraId="6D25EDF4" w14:textId="77777777" w:rsidR="00FC24CF" w:rsidRPr="00487A5C" w:rsidRDefault="00FC24CF" w:rsidP="006E17EC">
            <w:pPr>
              <w:pStyle w:val="TableContents"/>
              <w:jc w:val="center"/>
              <w:rPr>
                <w:rFonts w:cs="Calibri"/>
                <w:b/>
              </w:rPr>
            </w:pPr>
            <w:r w:rsidRPr="00487A5C">
              <w:rPr>
                <w:rFonts w:cs="Calibri"/>
                <w:b/>
              </w:rPr>
              <w:t>Possible Score</w:t>
            </w:r>
          </w:p>
        </w:tc>
      </w:tr>
      <w:tr w:rsidR="00FC24CF" w:rsidRPr="00487A5C" w14:paraId="053B03DF" w14:textId="77777777" w:rsidTr="00742B02">
        <w:trPr>
          <w:cantSplit/>
          <w:tblHeader/>
        </w:trPr>
        <w:tc>
          <w:tcPr>
            <w:tcW w:w="3256" w:type="dxa"/>
          </w:tcPr>
          <w:p w14:paraId="5B4EEC3C" w14:textId="5516F28D" w:rsidR="00FC24CF" w:rsidRPr="00055B63" w:rsidRDefault="00FC24CF" w:rsidP="00370C57">
            <w:pPr>
              <w:pStyle w:val="TableContents"/>
              <w:rPr>
                <w:rFonts w:asciiTheme="minorHAnsi" w:hAnsiTheme="minorHAnsi"/>
                <w:sz w:val="22"/>
                <w:szCs w:val="22"/>
                <w:lang w:eastAsia="en-US"/>
              </w:rPr>
            </w:pPr>
            <w:r>
              <w:rPr>
                <w:rFonts w:asciiTheme="minorHAnsi" w:hAnsiTheme="minorHAnsi"/>
                <w:sz w:val="22"/>
                <w:szCs w:val="22"/>
                <w:lang w:eastAsia="en-US"/>
              </w:rPr>
              <w:t>Metrology</w:t>
            </w:r>
          </w:p>
        </w:tc>
        <w:tc>
          <w:tcPr>
            <w:tcW w:w="1360" w:type="dxa"/>
            <w:shd w:val="clear" w:color="auto" w:fill="auto"/>
            <w:vAlign w:val="center"/>
          </w:tcPr>
          <w:p w14:paraId="6FB170A3" w14:textId="1C5FE9FC" w:rsidR="00FC24CF" w:rsidRPr="005A59D5" w:rsidRDefault="00FC24CF" w:rsidP="00370C57">
            <w:pPr>
              <w:pStyle w:val="TableContents"/>
              <w:jc w:val="center"/>
              <w:rPr>
                <w:rFonts w:asciiTheme="minorHAnsi" w:hAnsiTheme="minorHAnsi"/>
                <w:sz w:val="22"/>
                <w:szCs w:val="22"/>
                <w:lang w:eastAsia="en-US"/>
              </w:rPr>
            </w:pPr>
            <w:r w:rsidRPr="005A59D5">
              <w:rPr>
                <w:rFonts w:asciiTheme="minorHAnsi" w:hAnsiTheme="minorHAnsi"/>
                <w:sz w:val="22"/>
                <w:szCs w:val="22"/>
                <w:lang w:eastAsia="en-US"/>
              </w:rPr>
              <w:t>30%</w:t>
            </w:r>
          </w:p>
        </w:tc>
      </w:tr>
      <w:tr w:rsidR="00FC24CF" w:rsidRPr="00487A5C" w14:paraId="613F68D6" w14:textId="77777777" w:rsidTr="00742B02">
        <w:trPr>
          <w:cantSplit/>
          <w:tblHeader/>
        </w:trPr>
        <w:tc>
          <w:tcPr>
            <w:tcW w:w="3256" w:type="dxa"/>
          </w:tcPr>
          <w:p w14:paraId="44102FCB" w14:textId="7B879FA5" w:rsidR="00FC24CF" w:rsidRPr="00DC6C9A" w:rsidRDefault="00FC24CF" w:rsidP="00370C57">
            <w:pPr>
              <w:pStyle w:val="TableContents"/>
              <w:rPr>
                <w:rFonts w:asciiTheme="minorHAnsi" w:hAnsiTheme="minorHAnsi"/>
                <w:sz w:val="22"/>
                <w:szCs w:val="22"/>
                <w:lang w:eastAsia="en-US"/>
              </w:rPr>
            </w:pPr>
            <w:r>
              <w:rPr>
                <w:rFonts w:asciiTheme="minorHAnsi" w:hAnsiTheme="minorHAnsi"/>
                <w:sz w:val="22"/>
                <w:szCs w:val="22"/>
                <w:lang w:eastAsia="en-US"/>
              </w:rPr>
              <w:t>Configurability</w:t>
            </w:r>
          </w:p>
        </w:tc>
        <w:tc>
          <w:tcPr>
            <w:tcW w:w="1360" w:type="dxa"/>
            <w:shd w:val="clear" w:color="auto" w:fill="auto"/>
            <w:vAlign w:val="center"/>
          </w:tcPr>
          <w:p w14:paraId="657554B4" w14:textId="661F6B38" w:rsidR="00FC24CF" w:rsidRPr="005A59D5" w:rsidRDefault="00FC24CF" w:rsidP="00370C57">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FC24CF" w:rsidRPr="00487A5C" w14:paraId="0431FDDD" w14:textId="77777777" w:rsidTr="00742B02">
        <w:trPr>
          <w:cantSplit/>
          <w:tblHeader/>
        </w:trPr>
        <w:tc>
          <w:tcPr>
            <w:tcW w:w="3256" w:type="dxa"/>
          </w:tcPr>
          <w:p w14:paraId="34DD0C62" w14:textId="79FF0A30" w:rsidR="00FC24CF" w:rsidRPr="00DC6C9A" w:rsidRDefault="00FC24CF" w:rsidP="00370C57">
            <w:pPr>
              <w:pStyle w:val="TableContents"/>
              <w:rPr>
                <w:rFonts w:asciiTheme="minorHAnsi" w:hAnsiTheme="minorHAnsi"/>
                <w:sz w:val="22"/>
                <w:szCs w:val="22"/>
                <w:lang w:eastAsia="en-US"/>
              </w:rPr>
            </w:pPr>
            <w:r>
              <w:rPr>
                <w:rFonts w:asciiTheme="minorHAnsi" w:hAnsiTheme="minorHAnsi"/>
                <w:sz w:val="22"/>
                <w:szCs w:val="22"/>
                <w:lang w:eastAsia="en-US"/>
              </w:rPr>
              <w:t>External Interfaces</w:t>
            </w:r>
          </w:p>
        </w:tc>
        <w:tc>
          <w:tcPr>
            <w:tcW w:w="1360" w:type="dxa"/>
            <w:shd w:val="clear" w:color="auto" w:fill="auto"/>
            <w:vAlign w:val="center"/>
          </w:tcPr>
          <w:p w14:paraId="316ED6C4" w14:textId="6697459F" w:rsidR="00FC24CF" w:rsidRPr="005A59D5" w:rsidRDefault="00FC24CF" w:rsidP="00370C57">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FC24CF" w:rsidRPr="00487A5C" w14:paraId="7395E14D" w14:textId="77777777" w:rsidTr="00742B02">
        <w:trPr>
          <w:cantSplit/>
          <w:tblHeader/>
        </w:trPr>
        <w:tc>
          <w:tcPr>
            <w:tcW w:w="3256" w:type="dxa"/>
          </w:tcPr>
          <w:p w14:paraId="58A5C5B6" w14:textId="3CEF13B7" w:rsidR="00FC24CF" w:rsidRPr="00DC6C9A" w:rsidRDefault="00FC24CF" w:rsidP="00370C57">
            <w:pPr>
              <w:pStyle w:val="TableContents"/>
              <w:rPr>
                <w:rFonts w:asciiTheme="minorHAnsi" w:hAnsiTheme="minorHAnsi"/>
                <w:sz w:val="22"/>
                <w:szCs w:val="22"/>
                <w:lang w:eastAsia="en-US"/>
              </w:rPr>
            </w:pPr>
            <w:r>
              <w:rPr>
                <w:rFonts w:asciiTheme="minorHAnsi" w:hAnsiTheme="minorHAnsi"/>
                <w:sz w:val="22"/>
                <w:szCs w:val="22"/>
                <w:lang w:eastAsia="en-US"/>
              </w:rPr>
              <w:t>Delivery</w:t>
            </w:r>
          </w:p>
        </w:tc>
        <w:tc>
          <w:tcPr>
            <w:tcW w:w="1360" w:type="dxa"/>
            <w:shd w:val="clear" w:color="auto" w:fill="auto"/>
            <w:vAlign w:val="center"/>
          </w:tcPr>
          <w:p w14:paraId="240875A4" w14:textId="4F8BFB56" w:rsidR="00FC24CF" w:rsidRPr="005A59D5" w:rsidRDefault="00FC24CF" w:rsidP="00370C5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FC24CF" w:rsidRPr="00487A5C" w14:paraId="59453870" w14:textId="77777777" w:rsidTr="00742B02">
        <w:trPr>
          <w:cantSplit/>
          <w:tblHeader/>
        </w:trPr>
        <w:tc>
          <w:tcPr>
            <w:tcW w:w="3256" w:type="dxa"/>
          </w:tcPr>
          <w:p w14:paraId="57F1472D" w14:textId="32B6E700" w:rsidR="00FC24CF" w:rsidRPr="00DC6C9A" w:rsidRDefault="00FC24CF" w:rsidP="00370C57">
            <w:pPr>
              <w:pStyle w:val="TableContents"/>
              <w:jc w:val="both"/>
              <w:rPr>
                <w:rFonts w:asciiTheme="minorHAnsi" w:hAnsiTheme="minorHAnsi"/>
                <w:sz w:val="22"/>
                <w:szCs w:val="22"/>
                <w:lang w:eastAsia="en-US"/>
              </w:rPr>
            </w:pPr>
            <w:r w:rsidRPr="00DC6C9A">
              <w:rPr>
                <w:rFonts w:asciiTheme="minorHAnsi" w:hAnsiTheme="minorHAnsi"/>
                <w:sz w:val="22"/>
                <w:szCs w:val="22"/>
                <w:lang w:eastAsia="en-US"/>
              </w:rPr>
              <w:t>Track Record</w:t>
            </w:r>
          </w:p>
        </w:tc>
        <w:tc>
          <w:tcPr>
            <w:tcW w:w="1360" w:type="dxa"/>
            <w:shd w:val="clear" w:color="auto" w:fill="auto"/>
            <w:vAlign w:val="center"/>
          </w:tcPr>
          <w:p w14:paraId="4C399CE7" w14:textId="5B018D05" w:rsidR="00FC24CF" w:rsidRPr="005A59D5" w:rsidRDefault="00FC24CF" w:rsidP="00370C5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FC24CF" w:rsidRPr="00487A5C" w14:paraId="2082E6FA" w14:textId="77777777" w:rsidTr="00742B02">
        <w:trPr>
          <w:cantSplit/>
          <w:tblHeader/>
        </w:trPr>
        <w:tc>
          <w:tcPr>
            <w:tcW w:w="3256" w:type="dxa"/>
          </w:tcPr>
          <w:p w14:paraId="70F27DE8" w14:textId="705BDDE0" w:rsidR="00FC24CF" w:rsidRPr="00DC6C9A" w:rsidRDefault="00FC24CF" w:rsidP="00370C57">
            <w:pPr>
              <w:pStyle w:val="TableContents"/>
              <w:jc w:val="both"/>
              <w:rPr>
                <w:rFonts w:asciiTheme="minorHAnsi" w:hAnsiTheme="minorHAnsi"/>
                <w:sz w:val="22"/>
                <w:szCs w:val="22"/>
                <w:lang w:eastAsia="en-US"/>
              </w:rPr>
            </w:pPr>
            <w:r>
              <w:rPr>
                <w:rFonts w:asciiTheme="minorHAnsi" w:hAnsiTheme="minorHAnsi"/>
                <w:sz w:val="22"/>
                <w:szCs w:val="22"/>
                <w:lang w:eastAsia="en-US"/>
              </w:rPr>
              <w:t>Support Capability</w:t>
            </w:r>
          </w:p>
        </w:tc>
        <w:tc>
          <w:tcPr>
            <w:tcW w:w="1360" w:type="dxa"/>
            <w:shd w:val="clear" w:color="auto" w:fill="auto"/>
            <w:vAlign w:val="center"/>
          </w:tcPr>
          <w:p w14:paraId="096FC91C" w14:textId="756F8410" w:rsidR="00FC24CF" w:rsidRDefault="00FC24CF" w:rsidP="00370C5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FC24CF" w:rsidRPr="00487A5C" w14:paraId="5F4F6B21" w14:textId="77777777" w:rsidTr="00742B02">
        <w:trPr>
          <w:cantSplit/>
          <w:tblHeader/>
        </w:trPr>
        <w:tc>
          <w:tcPr>
            <w:tcW w:w="3256" w:type="dxa"/>
          </w:tcPr>
          <w:p w14:paraId="719155E5" w14:textId="13959CBB" w:rsidR="00FC24CF" w:rsidRDefault="00FC24CF" w:rsidP="00370C57">
            <w:pPr>
              <w:pStyle w:val="TableContents"/>
              <w:jc w:val="both"/>
              <w:rPr>
                <w:rFonts w:asciiTheme="minorHAnsi" w:hAnsiTheme="minorHAnsi"/>
                <w:sz w:val="22"/>
                <w:szCs w:val="22"/>
                <w:lang w:eastAsia="en-US"/>
              </w:rPr>
            </w:pPr>
            <w:r w:rsidRPr="00487A5C">
              <w:rPr>
                <w:rFonts w:cs="Calibri"/>
                <w:b/>
              </w:rPr>
              <w:t>Total Possible Technical Score</w:t>
            </w:r>
          </w:p>
        </w:tc>
        <w:tc>
          <w:tcPr>
            <w:tcW w:w="1360" w:type="dxa"/>
            <w:shd w:val="clear" w:color="auto" w:fill="auto"/>
            <w:vAlign w:val="center"/>
          </w:tcPr>
          <w:p w14:paraId="6F99188A" w14:textId="07D3F043" w:rsidR="00FC24CF" w:rsidRDefault="00742B02" w:rsidP="00370C57">
            <w:pPr>
              <w:pStyle w:val="TableContents"/>
              <w:jc w:val="center"/>
              <w:rPr>
                <w:rFonts w:asciiTheme="minorHAnsi" w:hAnsiTheme="minorHAnsi"/>
                <w:sz w:val="22"/>
                <w:szCs w:val="22"/>
                <w:lang w:eastAsia="en-US"/>
              </w:rPr>
            </w:pPr>
            <w:r w:rsidRPr="00487A5C">
              <w:rPr>
                <w:rFonts w:cs="Calibri"/>
                <w:b/>
              </w:rPr>
              <w:t>100</w:t>
            </w:r>
            <w:r>
              <w:rPr>
                <w:rFonts w:cs="Calibri"/>
                <w:b/>
              </w:rPr>
              <w:t>%</w:t>
            </w:r>
          </w:p>
        </w:tc>
      </w:tr>
    </w:tbl>
    <w:p w14:paraId="2CB5CC5B" w14:textId="64AE3AB9" w:rsidR="00DC6C9A" w:rsidRDefault="00DC6C9A" w:rsidP="00DC6C9A">
      <w:pPr>
        <w:spacing w:after="240"/>
        <w:jc w:val="both"/>
        <w:rPr>
          <w:rFonts w:ascii="Calibri" w:hAnsi="Calibri" w:cs="Calibri"/>
          <w:lang w:val="en-GB" w:eastAsia="ko-KR"/>
        </w:rPr>
      </w:pPr>
      <w:bookmarkStart w:id="10" w:name="_Hlk26879176"/>
    </w:p>
    <w:p w14:paraId="0B0FC711" w14:textId="77549450" w:rsidR="00AA096A" w:rsidRDefault="00AA096A" w:rsidP="00DC6C9A">
      <w:pPr>
        <w:spacing w:after="240"/>
        <w:jc w:val="both"/>
        <w:rPr>
          <w:rFonts w:ascii="Calibri" w:hAnsi="Calibri" w:cs="Calibri"/>
          <w:lang w:val="en-GB" w:eastAsia="ko-KR"/>
        </w:rPr>
      </w:pPr>
    </w:p>
    <w:p w14:paraId="02CAC9A9" w14:textId="77777777" w:rsidR="00AA096A" w:rsidRDefault="00AA096A" w:rsidP="00DC6C9A">
      <w:pPr>
        <w:spacing w:after="240"/>
        <w:jc w:val="both"/>
        <w:rPr>
          <w:rFonts w:ascii="Calibri" w:hAnsi="Calibri" w:cs="Calibri"/>
          <w:lang w:val="en-GB" w:eastAsia="ko-KR"/>
        </w:rPr>
      </w:pPr>
    </w:p>
    <w:p w14:paraId="6B540101" w14:textId="77777777" w:rsidR="00FC24CF" w:rsidRDefault="00FC24CF" w:rsidP="00DC6C9A">
      <w:pPr>
        <w:spacing w:after="240"/>
        <w:jc w:val="both"/>
        <w:rPr>
          <w:rFonts w:ascii="Calibri" w:hAnsi="Calibri" w:cs="Calibri"/>
          <w:u w:val="single"/>
          <w:lang w:val="en-GB" w:eastAsia="ko-KR"/>
        </w:rPr>
      </w:pPr>
    </w:p>
    <w:p w14:paraId="7F2F57FC" w14:textId="77777777" w:rsidR="00FC24CF" w:rsidRDefault="00FC24CF" w:rsidP="00DC6C9A">
      <w:pPr>
        <w:spacing w:after="240"/>
        <w:jc w:val="both"/>
        <w:rPr>
          <w:rFonts w:ascii="Calibri" w:hAnsi="Calibri" w:cs="Calibri"/>
          <w:u w:val="single"/>
          <w:lang w:val="en-GB" w:eastAsia="ko-KR"/>
        </w:rPr>
      </w:pPr>
    </w:p>
    <w:p w14:paraId="3D29868D" w14:textId="77777777" w:rsidR="00FC24CF" w:rsidRDefault="00FC24CF" w:rsidP="00DC6C9A">
      <w:pPr>
        <w:spacing w:after="240"/>
        <w:jc w:val="both"/>
        <w:rPr>
          <w:rFonts w:ascii="Calibri" w:hAnsi="Calibri" w:cs="Calibri"/>
          <w:u w:val="single"/>
          <w:lang w:val="en-GB" w:eastAsia="ko-KR"/>
        </w:rPr>
      </w:pPr>
    </w:p>
    <w:p w14:paraId="275D303E" w14:textId="564F5981" w:rsidR="00DC6C9A" w:rsidRPr="00DC6C9A" w:rsidRDefault="00DC6C9A" w:rsidP="00DC6C9A">
      <w:pPr>
        <w:spacing w:after="240"/>
        <w:jc w:val="both"/>
        <w:rPr>
          <w:u w:val="single"/>
          <w:lang w:val="en-GB"/>
        </w:rPr>
      </w:pPr>
      <w:r w:rsidRPr="00DC6C9A">
        <w:rPr>
          <w:rFonts w:ascii="Calibri" w:hAnsi="Calibri" w:cs="Calibri"/>
          <w:u w:val="single"/>
          <w:lang w:val="en-GB" w:eastAsia="ko-KR"/>
        </w:rPr>
        <w:t>Prepayment Vending System</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275"/>
      </w:tblGrid>
      <w:tr w:rsidR="00742B02" w:rsidRPr="00487A5C" w14:paraId="4316CBD5" w14:textId="77777777" w:rsidTr="00742B02">
        <w:trPr>
          <w:cantSplit/>
          <w:tblHeader/>
        </w:trPr>
        <w:tc>
          <w:tcPr>
            <w:tcW w:w="3256" w:type="dxa"/>
            <w:shd w:val="clear" w:color="auto" w:fill="auto"/>
            <w:vAlign w:val="center"/>
          </w:tcPr>
          <w:p w14:paraId="3D108F58" w14:textId="77777777" w:rsidR="00742B02" w:rsidRPr="00487A5C" w:rsidRDefault="00742B02" w:rsidP="00022204">
            <w:pPr>
              <w:pStyle w:val="TableContents"/>
              <w:jc w:val="center"/>
              <w:rPr>
                <w:rFonts w:cs="Calibri"/>
                <w:b/>
              </w:rPr>
            </w:pPr>
            <w:r w:rsidRPr="00487A5C">
              <w:rPr>
                <w:rFonts w:cs="Calibri"/>
                <w:b/>
              </w:rPr>
              <w:t>Major Criteria</w:t>
            </w:r>
          </w:p>
        </w:tc>
        <w:tc>
          <w:tcPr>
            <w:tcW w:w="1275" w:type="dxa"/>
            <w:shd w:val="clear" w:color="auto" w:fill="auto"/>
            <w:vAlign w:val="center"/>
          </w:tcPr>
          <w:p w14:paraId="2B56FC38" w14:textId="77777777" w:rsidR="00742B02" w:rsidRPr="00487A5C" w:rsidRDefault="00742B02" w:rsidP="00022204">
            <w:pPr>
              <w:pStyle w:val="TableContents"/>
              <w:jc w:val="center"/>
              <w:rPr>
                <w:rFonts w:cs="Calibri"/>
                <w:b/>
              </w:rPr>
            </w:pPr>
            <w:r w:rsidRPr="00487A5C">
              <w:rPr>
                <w:rFonts w:cs="Calibri"/>
                <w:b/>
              </w:rPr>
              <w:t>Possible Score</w:t>
            </w:r>
          </w:p>
        </w:tc>
      </w:tr>
      <w:tr w:rsidR="00742B02" w:rsidRPr="00487A5C" w14:paraId="687ACA2F" w14:textId="77777777" w:rsidTr="00742B02">
        <w:trPr>
          <w:cantSplit/>
          <w:tblHeader/>
        </w:trPr>
        <w:tc>
          <w:tcPr>
            <w:tcW w:w="3256" w:type="dxa"/>
          </w:tcPr>
          <w:p w14:paraId="5C967BE6" w14:textId="72E7D923" w:rsidR="00742B02" w:rsidRPr="00055B63" w:rsidRDefault="00742B02" w:rsidP="00022204">
            <w:pPr>
              <w:pStyle w:val="TableContents"/>
              <w:rPr>
                <w:rFonts w:asciiTheme="minorHAnsi" w:hAnsiTheme="minorHAnsi"/>
                <w:sz w:val="22"/>
                <w:szCs w:val="22"/>
                <w:lang w:eastAsia="en-US"/>
              </w:rPr>
            </w:pPr>
            <w:r>
              <w:rPr>
                <w:rFonts w:asciiTheme="minorHAnsi" w:hAnsiTheme="minorHAnsi"/>
                <w:sz w:val="22"/>
                <w:szCs w:val="22"/>
                <w:lang w:eastAsia="en-US"/>
              </w:rPr>
              <w:t>Functionality</w:t>
            </w:r>
          </w:p>
        </w:tc>
        <w:tc>
          <w:tcPr>
            <w:tcW w:w="1275" w:type="dxa"/>
            <w:shd w:val="clear" w:color="auto" w:fill="auto"/>
            <w:vAlign w:val="center"/>
          </w:tcPr>
          <w:p w14:paraId="14DFCAFB" w14:textId="46DC0B70" w:rsidR="00742B02" w:rsidRPr="00062FAD" w:rsidRDefault="00742B02" w:rsidP="00022204">
            <w:pPr>
              <w:pStyle w:val="TableContents"/>
              <w:jc w:val="center"/>
              <w:rPr>
                <w:rFonts w:asciiTheme="minorHAnsi" w:hAnsiTheme="minorHAnsi"/>
                <w:sz w:val="22"/>
                <w:szCs w:val="22"/>
                <w:lang w:eastAsia="en-US"/>
              </w:rPr>
            </w:pPr>
            <w:r w:rsidRPr="00062FAD">
              <w:rPr>
                <w:rFonts w:asciiTheme="minorHAnsi" w:hAnsiTheme="minorHAnsi"/>
                <w:sz w:val="22"/>
                <w:szCs w:val="22"/>
                <w:lang w:eastAsia="en-US"/>
              </w:rPr>
              <w:t>30%</w:t>
            </w:r>
          </w:p>
        </w:tc>
      </w:tr>
      <w:tr w:rsidR="00742B02" w:rsidRPr="00487A5C" w14:paraId="6D4A5388" w14:textId="77777777" w:rsidTr="00742B02">
        <w:trPr>
          <w:cantSplit/>
          <w:tblHeader/>
        </w:trPr>
        <w:tc>
          <w:tcPr>
            <w:tcW w:w="3256" w:type="dxa"/>
          </w:tcPr>
          <w:p w14:paraId="49AB6675" w14:textId="737815A3" w:rsidR="00742B02" w:rsidRPr="00DC6C9A" w:rsidRDefault="00742B02" w:rsidP="00022204">
            <w:pPr>
              <w:pStyle w:val="TableContents"/>
              <w:rPr>
                <w:rFonts w:asciiTheme="minorHAnsi" w:hAnsiTheme="minorHAnsi"/>
                <w:sz w:val="22"/>
                <w:szCs w:val="22"/>
                <w:lang w:eastAsia="en-US"/>
              </w:rPr>
            </w:pPr>
            <w:r w:rsidRPr="00DC6C9A">
              <w:rPr>
                <w:rFonts w:asciiTheme="minorHAnsi" w:hAnsiTheme="minorHAnsi"/>
                <w:sz w:val="22"/>
                <w:szCs w:val="22"/>
                <w:lang w:eastAsia="en-US"/>
              </w:rPr>
              <w:t>Applicability to the PUB</w:t>
            </w:r>
          </w:p>
        </w:tc>
        <w:tc>
          <w:tcPr>
            <w:tcW w:w="1275" w:type="dxa"/>
            <w:shd w:val="clear" w:color="auto" w:fill="auto"/>
            <w:vAlign w:val="center"/>
          </w:tcPr>
          <w:p w14:paraId="750C2091" w14:textId="075C679B" w:rsidR="00742B02" w:rsidRPr="00062FAD" w:rsidRDefault="00742B02" w:rsidP="00022204">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Pr="00062FAD">
              <w:rPr>
                <w:rFonts w:asciiTheme="minorHAnsi" w:hAnsiTheme="minorHAnsi"/>
                <w:sz w:val="22"/>
                <w:szCs w:val="22"/>
                <w:lang w:eastAsia="en-US"/>
              </w:rPr>
              <w:t>0%</w:t>
            </w:r>
          </w:p>
        </w:tc>
      </w:tr>
      <w:tr w:rsidR="00742B02" w:rsidRPr="00487A5C" w14:paraId="11394F53" w14:textId="77777777" w:rsidTr="00742B02">
        <w:trPr>
          <w:cantSplit/>
          <w:tblHeader/>
        </w:trPr>
        <w:tc>
          <w:tcPr>
            <w:tcW w:w="3256" w:type="dxa"/>
          </w:tcPr>
          <w:p w14:paraId="57738828" w14:textId="498BE8E2" w:rsidR="00742B02" w:rsidRPr="00DC6C9A" w:rsidRDefault="00742B02" w:rsidP="00022204">
            <w:pPr>
              <w:pStyle w:val="TableContents"/>
              <w:rPr>
                <w:rFonts w:asciiTheme="minorHAnsi" w:hAnsiTheme="minorHAnsi"/>
                <w:sz w:val="22"/>
                <w:szCs w:val="22"/>
                <w:lang w:eastAsia="en-US"/>
              </w:rPr>
            </w:pPr>
            <w:r w:rsidRPr="00DC6C9A">
              <w:rPr>
                <w:rFonts w:asciiTheme="minorHAnsi" w:hAnsiTheme="minorHAnsi"/>
                <w:sz w:val="22"/>
                <w:szCs w:val="22"/>
                <w:lang w:eastAsia="en-US"/>
              </w:rPr>
              <w:t>External interfacing</w:t>
            </w:r>
          </w:p>
        </w:tc>
        <w:tc>
          <w:tcPr>
            <w:tcW w:w="1275" w:type="dxa"/>
            <w:shd w:val="clear" w:color="auto" w:fill="auto"/>
            <w:vAlign w:val="center"/>
          </w:tcPr>
          <w:p w14:paraId="2E265FE3" w14:textId="4F62D04D" w:rsidR="00742B02" w:rsidRPr="00062FAD" w:rsidRDefault="00742B02" w:rsidP="00022204">
            <w:pPr>
              <w:pStyle w:val="TableContents"/>
              <w:jc w:val="center"/>
              <w:rPr>
                <w:rFonts w:asciiTheme="minorHAnsi" w:hAnsiTheme="minorHAnsi"/>
                <w:sz w:val="22"/>
                <w:szCs w:val="22"/>
                <w:lang w:eastAsia="en-US"/>
              </w:rPr>
            </w:pPr>
            <w:r w:rsidRPr="00062FAD">
              <w:rPr>
                <w:rFonts w:asciiTheme="minorHAnsi" w:hAnsiTheme="minorHAnsi"/>
                <w:sz w:val="22"/>
                <w:szCs w:val="22"/>
                <w:lang w:eastAsia="en-US"/>
              </w:rPr>
              <w:t>20%</w:t>
            </w:r>
          </w:p>
        </w:tc>
      </w:tr>
      <w:tr w:rsidR="00742B02" w:rsidRPr="00487A5C" w14:paraId="145B2E2F" w14:textId="77777777" w:rsidTr="00742B02">
        <w:trPr>
          <w:cantSplit/>
          <w:tblHeader/>
        </w:trPr>
        <w:tc>
          <w:tcPr>
            <w:tcW w:w="3256" w:type="dxa"/>
          </w:tcPr>
          <w:p w14:paraId="7190FA41" w14:textId="0F493762" w:rsidR="00742B02" w:rsidRDefault="00742B02" w:rsidP="00022204">
            <w:pPr>
              <w:pStyle w:val="TableContents"/>
              <w:jc w:val="both"/>
              <w:rPr>
                <w:rFonts w:asciiTheme="minorHAnsi" w:hAnsiTheme="minorHAnsi"/>
                <w:sz w:val="22"/>
                <w:szCs w:val="22"/>
                <w:lang w:eastAsia="en-US"/>
              </w:rPr>
            </w:pPr>
            <w:r>
              <w:rPr>
                <w:rFonts w:asciiTheme="minorHAnsi" w:hAnsiTheme="minorHAnsi"/>
                <w:sz w:val="22"/>
                <w:szCs w:val="22"/>
                <w:lang w:eastAsia="en-US"/>
              </w:rPr>
              <w:t>Implementation methodology</w:t>
            </w:r>
          </w:p>
        </w:tc>
        <w:tc>
          <w:tcPr>
            <w:tcW w:w="1275" w:type="dxa"/>
            <w:shd w:val="clear" w:color="auto" w:fill="auto"/>
            <w:vAlign w:val="center"/>
          </w:tcPr>
          <w:p w14:paraId="0A846674" w14:textId="5303200E" w:rsidR="00742B02" w:rsidRPr="00062FAD" w:rsidRDefault="00742B02" w:rsidP="00022204">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742B02" w:rsidRPr="00487A5C" w14:paraId="304938D2" w14:textId="77777777" w:rsidTr="00742B02">
        <w:trPr>
          <w:cantSplit/>
          <w:tblHeader/>
        </w:trPr>
        <w:tc>
          <w:tcPr>
            <w:tcW w:w="3256" w:type="dxa"/>
          </w:tcPr>
          <w:p w14:paraId="5EA4DE0B" w14:textId="44E5CC8C" w:rsidR="00742B02" w:rsidRPr="00DC6C9A" w:rsidRDefault="00742B02" w:rsidP="00022204">
            <w:pPr>
              <w:pStyle w:val="TableContents"/>
              <w:jc w:val="both"/>
              <w:rPr>
                <w:rFonts w:asciiTheme="minorHAnsi" w:hAnsiTheme="minorHAnsi"/>
                <w:sz w:val="22"/>
                <w:szCs w:val="22"/>
                <w:lang w:eastAsia="en-US"/>
              </w:rPr>
            </w:pPr>
            <w:r>
              <w:rPr>
                <w:rFonts w:asciiTheme="minorHAnsi" w:hAnsiTheme="minorHAnsi"/>
                <w:sz w:val="22"/>
                <w:szCs w:val="22"/>
                <w:lang w:eastAsia="en-US"/>
              </w:rPr>
              <w:t>Track Record</w:t>
            </w:r>
          </w:p>
        </w:tc>
        <w:tc>
          <w:tcPr>
            <w:tcW w:w="1275" w:type="dxa"/>
            <w:shd w:val="clear" w:color="auto" w:fill="auto"/>
            <w:vAlign w:val="center"/>
          </w:tcPr>
          <w:p w14:paraId="440FE176" w14:textId="06A0BD1D" w:rsidR="00742B02" w:rsidRPr="00062FAD" w:rsidRDefault="00742B02" w:rsidP="00022204">
            <w:pPr>
              <w:pStyle w:val="TableContents"/>
              <w:jc w:val="center"/>
              <w:rPr>
                <w:rFonts w:asciiTheme="minorHAnsi" w:hAnsiTheme="minorHAnsi"/>
                <w:sz w:val="22"/>
                <w:szCs w:val="22"/>
                <w:lang w:eastAsia="en-US"/>
              </w:rPr>
            </w:pPr>
            <w:r>
              <w:rPr>
                <w:rFonts w:asciiTheme="minorHAnsi" w:hAnsiTheme="minorHAnsi"/>
                <w:sz w:val="22"/>
                <w:szCs w:val="22"/>
                <w:lang w:eastAsia="en-US"/>
              </w:rPr>
              <w:t>10</w:t>
            </w:r>
            <w:r w:rsidRPr="00062FAD">
              <w:rPr>
                <w:rFonts w:asciiTheme="minorHAnsi" w:hAnsiTheme="minorHAnsi"/>
                <w:sz w:val="22"/>
                <w:szCs w:val="22"/>
                <w:lang w:eastAsia="en-US"/>
              </w:rPr>
              <w:t>%</w:t>
            </w:r>
          </w:p>
        </w:tc>
      </w:tr>
      <w:tr w:rsidR="00742B02" w:rsidRPr="00487A5C" w14:paraId="6316AF80" w14:textId="77777777" w:rsidTr="00742B02">
        <w:trPr>
          <w:cantSplit/>
          <w:tblHeader/>
        </w:trPr>
        <w:tc>
          <w:tcPr>
            <w:tcW w:w="3256" w:type="dxa"/>
          </w:tcPr>
          <w:p w14:paraId="1BC63916" w14:textId="5827F9A6" w:rsidR="00742B02" w:rsidRDefault="00742B02" w:rsidP="00022204">
            <w:pPr>
              <w:pStyle w:val="TableContents"/>
              <w:jc w:val="both"/>
              <w:rPr>
                <w:rFonts w:asciiTheme="minorHAnsi" w:hAnsiTheme="minorHAnsi"/>
                <w:sz w:val="22"/>
                <w:szCs w:val="22"/>
                <w:lang w:eastAsia="en-US"/>
              </w:rPr>
            </w:pPr>
            <w:r>
              <w:rPr>
                <w:rFonts w:asciiTheme="minorHAnsi" w:hAnsiTheme="minorHAnsi"/>
                <w:sz w:val="22"/>
                <w:szCs w:val="22"/>
                <w:lang w:eastAsia="en-US"/>
              </w:rPr>
              <w:t>Support Capability</w:t>
            </w:r>
          </w:p>
        </w:tc>
        <w:tc>
          <w:tcPr>
            <w:tcW w:w="1275" w:type="dxa"/>
            <w:shd w:val="clear" w:color="auto" w:fill="auto"/>
            <w:vAlign w:val="center"/>
          </w:tcPr>
          <w:p w14:paraId="7EB0E38E" w14:textId="1BDCB71C" w:rsidR="00742B02" w:rsidRDefault="00742B02" w:rsidP="00022204">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742B02" w:rsidRPr="00487A5C" w14:paraId="286CE19C" w14:textId="77777777" w:rsidTr="00742B02">
        <w:trPr>
          <w:cantSplit/>
          <w:tblHeader/>
        </w:trPr>
        <w:tc>
          <w:tcPr>
            <w:tcW w:w="3256" w:type="dxa"/>
          </w:tcPr>
          <w:p w14:paraId="108B7AEE" w14:textId="41555FCA" w:rsidR="00742B02" w:rsidRDefault="00742B02" w:rsidP="00742B02">
            <w:pPr>
              <w:pStyle w:val="TableContents"/>
              <w:jc w:val="both"/>
              <w:rPr>
                <w:rFonts w:asciiTheme="minorHAnsi" w:hAnsiTheme="minorHAnsi"/>
                <w:sz w:val="22"/>
                <w:szCs w:val="22"/>
                <w:lang w:eastAsia="en-US"/>
              </w:rPr>
            </w:pPr>
            <w:r w:rsidRPr="00487A5C">
              <w:rPr>
                <w:rFonts w:cs="Calibri"/>
                <w:b/>
              </w:rPr>
              <w:t>Total Possible Technical Score</w:t>
            </w:r>
          </w:p>
        </w:tc>
        <w:tc>
          <w:tcPr>
            <w:tcW w:w="1275" w:type="dxa"/>
            <w:shd w:val="clear" w:color="auto" w:fill="auto"/>
            <w:vAlign w:val="center"/>
          </w:tcPr>
          <w:p w14:paraId="51F7BF25" w14:textId="034893C4" w:rsidR="00742B02" w:rsidRDefault="00742B02" w:rsidP="00742B02">
            <w:pPr>
              <w:pStyle w:val="TableContents"/>
              <w:jc w:val="center"/>
              <w:rPr>
                <w:rFonts w:asciiTheme="minorHAnsi" w:hAnsiTheme="minorHAnsi"/>
                <w:sz w:val="22"/>
                <w:szCs w:val="22"/>
                <w:lang w:eastAsia="en-US"/>
              </w:rPr>
            </w:pPr>
            <w:r w:rsidRPr="00487A5C">
              <w:rPr>
                <w:rFonts w:cs="Calibri"/>
                <w:b/>
              </w:rPr>
              <w:t>100</w:t>
            </w:r>
            <w:r>
              <w:rPr>
                <w:rFonts w:cs="Calibri"/>
                <w:b/>
              </w:rPr>
              <w:t>%</w:t>
            </w:r>
          </w:p>
        </w:tc>
      </w:tr>
    </w:tbl>
    <w:p w14:paraId="1C415701" w14:textId="77777777" w:rsidR="00DC6C9A" w:rsidRDefault="00DC6C9A" w:rsidP="00DC6C9A">
      <w:pPr>
        <w:spacing w:before="120"/>
        <w:rPr>
          <w:rFonts w:ascii="Calibri" w:hAnsi="Calibri" w:cs="Calibri"/>
          <w:lang w:val="en-GB" w:eastAsia="ko-KR"/>
        </w:rPr>
      </w:pPr>
    </w:p>
    <w:p w14:paraId="69721392" w14:textId="77777777" w:rsidR="00742B02" w:rsidRDefault="00742B02" w:rsidP="00FA6787">
      <w:pPr>
        <w:spacing w:before="120"/>
        <w:rPr>
          <w:rFonts w:ascii="Calibri" w:hAnsi="Calibri" w:cs="Calibri"/>
          <w:lang w:val="en-GB" w:eastAsia="ko-KR"/>
        </w:rPr>
      </w:pPr>
    </w:p>
    <w:p w14:paraId="514D2063" w14:textId="77777777" w:rsidR="00742B02" w:rsidRDefault="00742B02" w:rsidP="00FA6787">
      <w:pPr>
        <w:spacing w:before="120"/>
        <w:rPr>
          <w:rFonts w:ascii="Calibri" w:hAnsi="Calibri" w:cs="Calibri"/>
          <w:lang w:val="en-GB" w:eastAsia="ko-KR"/>
        </w:rPr>
      </w:pPr>
    </w:p>
    <w:p w14:paraId="38B8489C" w14:textId="77777777" w:rsidR="00742B02" w:rsidRDefault="00742B02" w:rsidP="00FA6787">
      <w:pPr>
        <w:spacing w:before="120"/>
        <w:rPr>
          <w:rFonts w:ascii="Calibri" w:hAnsi="Calibri" w:cs="Calibri"/>
          <w:lang w:val="en-GB" w:eastAsia="ko-KR"/>
        </w:rPr>
      </w:pPr>
    </w:p>
    <w:p w14:paraId="23B2E4CD" w14:textId="77777777" w:rsidR="00742B02" w:rsidRDefault="00742B02" w:rsidP="00FA6787">
      <w:pPr>
        <w:spacing w:before="120"/>
        <w:rPr>
          <w:rFonts w:ascii="Calibri" w:hAnsi="Calibri" w:cs="Calibri"/>
          <w:lang w:val="en-GB" w:eastAsia="ko-KR"/>
        </w:rPr>
      </w:pPr>
    </w:p>
    <w:p w14:paraId="24BB7B42" w14:textId="77777777" w:rsidR="00742B02" w:rsidRDefault="00742B02" w:rsidP="00FA6787">
      <w:pPr>
        <w:spacing w:before="120"/>
        <w:rPr>
          <w:rFonts w:ascii="Calibri" w:hAnsi="Calibri" w:cs="Calibri"/>
          <w:lang w:val="en-GB" w:eastAsia="ko-KR"/>
        </w:rPr>
      </w:pPr>
    </w:p>
    <w:p w14:paraId="0902DF92" w14:textId="77777777" w:rsidR="00742B02" w:rsidRDefault="00742B02" w:rsidP="00FA6787">
      <w:pPr>
        <w:spacing w:before="120"/>
        <w:rPr>
          <w:rFonts w:ascii="Calibri" w:hAnsi="Calibri" w:cs="Calibri"/>
          <w:lang w:val="en-GB" w:eastAsia="ko-KR"/>
        </w:rPr>
      </w:pPr>
    </w:p>
    <w:p w14:paraId="0FA34FD8" w14:textId="2285FB3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Pr="00487A5C">
        <w:rPr>
          <w:rFonts w:ascii="Calibri" w:hAnsi="Calibri"/>
          <w:b/>
          <w:lang w:val="en-GB"/>
        </w:rPr>
        <w:t>tc</w:t>
      </w:r>
      <w:proofErr w:type="spellEnd"/>
      <w:r w:rsidRPr="00487A5C">
        <w:rPr>
          <w:rFonts w:ascii="Calibri" w:hAnsi="Calibri"/>
          <w:b/>
          <w:lang w:val="en-GB"/>
        </w:rPr>
        <w:t xml:space="preserve"> / </w:t>
      </w:r>
      <w:proofErr w:type="spellStart"/>
      <w:r w:rsidRPr="00487A5C">
        <w:rPr>
          <w:rFonts w:ascii="Calibri" w:hAnsi="Calibri"/>
          <w:b/>
          <w:lang w:val="en-GB"/>
        </w:rPr>
        <w:t>lc</w:t>
      </w:r>
      <w:proofErr w:type="spellEnd"/>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bookmarkStart w:id="16" w:name="_GoBack"/>
      <w:bookmarkEnd w:id="16"/>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85302" w14:textId="77777777" w:rsidR="004526D2" w:rsidRDefault="004526D2">
      <w:r>
        <w:separator/>
      </w:r>
    </w:p>
  </w:endnote>
  <w:endnote w:type="continuationSeparator" w:id="0">
    <w:p w14:paraId="24FEAFC5" w14:textId="77777777" w:rsidR="004526D2" w:rsidRDefault="0045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5E7EE26" w:rsidR="00D15CF2" w:rsidRDefault="004878F3" w:rsidP="004878F3">
    <w:pPr>
      <w:pStyle w:val="Footer"/>
    </w:pPr>
    <w:r>
      <w:fldChar w:fldCharType="begin"/>
    </w:r>
    <w:r>
      <w:instrText xml:space="preserve"> DATE \@ "yyyy-MM-dd" </w:instrText>
    </w:r>
    <w:r>
      <w:fldChar w:fldCharType="separate"/>
    </w:r>
    <w:r w:rsidR="001C7E9E">
      <w:rPr>
        <w:noProof/>
      </w:rPr>
      <w:t>2022-09-12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664F3" w14:textId="77777777" w:rsidR="004526D2" w:rsidRDefault="004526D2">
      <w:r>
        <w:separator/>
      </w:r>
    </w:p>
  </w:footnote>
  <w:footnote w:type="continuationSeparator" w:id="0">
    <w:p w14:paraId="3B9D652B" w14:textId="77777777" w:rsidR="004526D2" w:rsidRDefault="0045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5D669" w14:textId="32519127"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w:t>
    </w:r>
    <w:r w:rsidR="001C7E9E">
      <w:rPr>
        <w:rStyle w:val="Strong"/>
        <w:rFonts w:asciiTheme="minorHAnsi" w:hAnsiTheme="minorHAnsi" w:cstheme="minorHAnsi"/>
        <w:szCs w:val="24"/>
      </w:rPr>
      <w:t>50-G004-22</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B63"/>
    <w:rsid w:val="0006191C"/>
    <w:rsid w:val="00062FAD"/>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9E"/>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0EB"/>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C57"/>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0D"/>
    <w:rsid w:val="0041563F"/>
    <w:rsid w:val="004207A9"/>
    <w:rsid w:val="00421E32"/>
    <w:rsid w:val="00422078"/>
    <w:rsid w:val="0042253B"/>
    <w:rsid w:val="00422A63"/>
    <w:rsid w:val="004237A5"/>
    <w:rsid w:val="0042417C"/>
    <w:rsid w:val="00424322"/>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6D2"/>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9D5"/>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6E3"/>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B02"/>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F85"/>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2D0E"/>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4090"/>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096A"/>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576"/>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5B5"/>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7B9E"/>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653D"/>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C9A"/>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3130"/>
    <w:rsid w:val="00EC401B"/>
    <w:rsid w:val="00EC51A1"/>
    <w:rsid w:val="00ED10DE"/>
    <w:rsid w:val="00ED1288"/>
    <w:rsid w:val="00ED3FDE"/>
    <w:rsid w:val="00ED463D"/>
    <w:rsid w:val="00ED6A7D"/>
    <w:rsid w:val="00EE1027"/>
    <w:rsid w:val="00EE1AEC"/>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4CF"/>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908DDA-56B8-4AF9-8D2D-1E5385A6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4</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4597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12</cp:revision>
  <cp:lastPrinted>2016-10-18T02:57:00Z</cp:lastPrinted>
  <dcterms:created xsi:type="dcterms:W3CDTF">2022-08-26T02:06:00Z</dcterms:created>
  <dcterms:modified xsi:type="dcterms:W3CDTF">2022-09-12T02:12:00Z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